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11480800</wp:posOffset>
            </wp:positionV>
            <wp:extent cx="254000" cy="3810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9391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7F6A">
        <w:rPr>
          <w:rFonts w:ascii="Times New Roman" w:eastAsia="宋体" w:hAnsi="宋体" w:cs="Times New Roman"/>
          <w:b/>
          <w:color w:val="000000"/>
          <w:kern w:val="0"/>
          <w:sz w:val="36"/>
        </w:rPr>
        <w:t>第三节</w:t>
      </w:r>
      <w:r w:rsidRPr="00E97F6A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E97F6A">
        <w:rPr>
          <w:rFonts w:ascii="Times New Roman" w:eastAsia="宋体" w:hAnsi="宋体" w:cs="Times New Roman"/>
          <w:b/>
          <w:color w:val="000000"/>
          <w:kern w:val="0"/>
          <w:sz w:val="36"/>
        </w:rPr>
        <w:t>探索宇宙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4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996607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F6A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4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75800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F6A">
        <w:rPr>
          <w:rFonts w:ascii="Arial" w:eastAsia="黑体" w:hAnsi="黑体" w:cs="Times New Roman"/>
          <w:color w:val="FF00FF"/>
          <w:kern w:val="0"/>
        </w:rPr>
        <w:t>知识点</w:t>
      </w:r>
      <w:r w:rsidRPr="00E97F6A">
        <w:rPr>
          <w:rFonts w:ascii="Times New Roman" w:eastAsia="宋体" w:hAnsi="宋体" w:cs="Times New Roman"/>
          <w:color w:val="FF00FF"/>
          <w:kern w:val="0"/>
        </w:rPr>
        <w:t>1</w:t>
      </w:r>
      <w:r w:rsidRPr="00E97F6A">
        <w:rPr>
          <w:rFonts w:ascii="Times New Roman" w:eastAsia="宋体" w:hAnsi="宋体" w:cs="Times New Roman"/>
          <w:color w:val="FF00FF"/>
          <w:kern w:val="0"/>
        </w:rPr>
        <w:t>　</w:t>
      </w:r>
      <w:r w:rsidRPr="00E97F6A">
        <w:rPr>
          <w:rFonts w:ascii="Arial" w:eastAsia="黑体" w:hAnsi="黑体" w:cs="Times New Roman"/>
          <w:color w:val="FF00FF"/>
          <w:kern w:val="0"/>
        </w:rPr>
        <w:t>探索的历程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1.</w:t>
      </w:r>
      <w:r w:rsidRPr="00E97F6A">
        <w:rPr>
          <w:rFonts w:ascii="Times New Roman" w:eastAsia="宋体" w:hAnsi="宋体" w:cs="Times New Roman"/>
          <w:color w:val="000000"/>
          <w:kern w:val="0"/>
        </w:rPr>
        <w:t>经典力学和实验物理学的先驱伽利略率先用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望远镜　</w:t>
      </w:r>
      <w:r w:rsidRPr="00E97F6A">
        <w:rPr>
          <w:rFonts w:ascii="Times New Roman" w:eastAsia="宋体" w:hAnsi="宋体" w:cs="Times New Roman"/>
          <w:color w:val="000000"/>
          <w:kern w:val="0"/>
        </w:rPr>
        <w:t>观察天空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由此得到的关于天体运行的结果有力地支持了哥白尼的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日心　</w:t>
      </w:r>
      <w:r w:rsidRPr="00E97F6A">
        <w:rPr>
          <w:rFonts w:ascii="Times New Roman" w:eastAsia="宋体" w:hAnsi="宋体" w:cs="Times New Roman"/>
          <w:color w:val="000000"/>
          <w:kern w:val="0"/>
        </w:rPr>
        <w:t>说。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3" name="17标2.EPS" descr="id:2147494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163979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F6A">
        <w:rPr>
          <w:rFonts w:ascii="Arial" w:eastAsia="黑体" w:hAnsi="黑体" w:cs="Times New Roman"/>
          <w:color w:val="FF00FF"/>
          <w:kern w:val="0"/>
        </w:rPr>
        <w:t>知识点</w:t>
      </w:r>
      <w:r w:rsidRPr="00E97F6A">
        <w:rPr>
          <w:rFonts w:ascii="Times New Roman" w:eastAsia="宋体" w:hAnsi="宋体" w:cs="Times New Roman"/>
          <w:color w:val="FF00FF"/>
          <w:kern w:val="0"/>
        </w:rPr>
        <w:t>2</w:t>
      </w:r>
      <w:r w:rsidRPr="00E97F6A">
        <w:rPr>
          <w:rFonts w:ascii="Times New Roman" w:eastAsia="宋体" w:hAnsi="宋体" w:cs="Times New Roman"/>
          <w:color w:val="FF00FF"/>
          <w:kern w:val="0"/>
        </w:rPr>
        <w:t>　</w:t>
      </w:r>
      <w:r w:rsidRPr="00E97F6A">
        <w:rPr>
          <w:rFonts w:ascii="Arial" w:eastAsia="黑体" w:hAnsi="黑体" w:cs="Times New Roman"/>
          <w:color w:val="FF00FF"/>
          <w:kern w:val="0"/>
        </w:rPr>
        <w:t>浩瀚的星空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2.</w:t>
      </w:r>
      <w:r w:rsidRPr="00E97F6A">
        <w:rPr>
          <w:rFonts w:ascii="Times New Roman" w:eastAsia="宋体" w:hAnsi="宋体" w:cs="Times New Roman"/>
          <w:color w:val="000000"/>
          <w:kern w:val="0"/>
        </w:rPr>
        <w:t>我们看到的太阳只是银河系中一颗普通的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恒星　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97F6A">
        <w:rPr>
          <w:rFonts w:ascii="Times New Roman" w:eastAsia="宋体" w:hAnsi="宋体" w:cs="Times New Roman"/>
          <w:color w:val="000000"/>
          <w:kern w:val="0"/>
        </w:rPr>
        <w:t>选填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行星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E97F6A">
        <w:rPr>
          <w:rFonts w:ascii="Times New Roman" w:eastAsia="宋体" w:hAnsi="宋体" w:cs="Times New Roman"/>
          <w:color w:val="000000"/>
          <w:kern w:val="0"/>
        </w:rPr>
        <w:t>恒星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>或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卫星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E97F6A">
        <w:rPr>
          <w:rFonts w:ascii="Times New Roman" w:eastAsia="宋体" w:hAnsi="宋体" w:cs="Times New Roman"/>
          <w:color w:val="000000"/>
          <w:kern w:val="0"/>
        </w:rPr>
        <w:t>天体之间相距遥远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天文学中用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光年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>作为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长度　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97F6A">
        <w:rPr>
          <w:rFonts w:ascii="Times New Roman" w:eastAsia="宋体" w:hAnsi="宋体" w:cs="Times New Roman"/>
          <w:color w:val="000000"/>
          <w:kern w:val="0"/>
        </w:rPr>
        <w:t>选填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长度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>或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时间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97F6A">
        <w:rPr>
          <w:rFonts w:ascii="Times New Roman" w:eastAsia="宋体" w:hAnsi="宋体" w:cs="Times New Roman"/>
          <w:color w:val="000000"/>
          <w:kern w:val="0"/>
        </w:rPr>
        <w:t>的单位。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3.1846</w:t>
      </w:r>
      <w:r w:rsidRPr="00E97F6A">
        <w:rPr>
          <w:rFonts w:ascii="Times New Roman" w:eastAsia="宋体" w:hAnsi="宋体" w:cs="Times New Roman"/>
          <w:color w:val="000000"/>
          <w:kern w:val="0"/>
        </w:rPr>
        <w:t>年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科学家根据牛顿发现的万有引力定律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预测天王星外还存在一颗未知的行星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并计算出了这颗行星的运行轨道。不久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在预测的轨道上就发现了这颗后来被命名为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海王星　</w:t>
      </w:r>
      <w:r w:rsidRPr="00E97F6A">
        <w:rPr>
          <w:rFonts w:ascii="Times New Roman" w:eastAsia="宋体" w:hAnsi="宋体" w:cs="Times New Roman"/>
          <w:color w:val="000000"/>
          <w:kern w:val="0"/>
        </w:rPr>
        <w:t>的行星。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4.</w:t>
      </w:r>
      <w:r w:rsidRPr="00E97F6A">
        <w:rPr>
          <w:rFonts w:ascii="Times New Roman" w:eastAsia="宋体" w:hAnsi="宋体" w:cs="Times New Roman"/>
          <w:color w:val="000000"/>
          <w:kern w:val="0"/>
        </w:rPr>
        <w:t>在太阳系中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月球属于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97F6A">
        <w:rPr>
          <w:rFonts w:ascii="Times New Roman" w:eastAsia="宋体" w:hAnsi="Times New Roman" w:cs="Times New Roman"/>
          <w:color w:val="FF00FF"/>
          <w:kern w:val="0"/>
        </w:rPr>
        <w:t>C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A.</w:t>
      </w:r>
      <w:r w:rsidRPr="00E97F6A">
        <w:rPr>
          <w:rFonts w:ascii="Times New Roman" w:eastAsia="宋体" w:hAnsi="宋体" w:cs="Times New Roman"/>
          <w:color w:val="000000"/>
          <w:kern w:val="0"/>
        </w:rPr>
        <w:t>恒星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E97F6A">
        <w:rPr>
          <w:rFonts w:ascii="Times New Roman" w:eastAsia="宋体" w:hAnsi="宋体" w:cs="Times New Roman"/>
          <w:color w:val="000000"/>
          <w:kern w:val="0"/>
        </w:rPr>
        <w:t>行星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ab/>
        <w:t>C.</w:t>
      </w:r>
      <w:r w:rsidRPr="00E97F6A">
        <w:rPr>
          <w:rFonts w:ascii="Times New Roman" w:eastAsia="宋体" w:hAnsi="宋体" w:cs="Times New Roman"/>
          <w:color w:val="000000"/>
          <w:kern w:val="0"/>
        </w:rPr>
        <w:t>卫星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E97F6A">
        <w:rPr>
          <w:rFonts w:ascii="Times New Roman" w:eastAsia="宋体" w:hAnsi="宋体" w:cs="Times New Roman"/>
          <w:color w:val="000000"/>
          <w:kern w:val="0"/>
        </w:rPr>
        <w:t>彗星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4" name="17标1.EPS" descr="id:2147494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07527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F6A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5.</w:t>
      </w:r>
      <w:r w:rsidRPr="00E97F6A">
        <w:rPr>
          <w:rFonts w:ascii="Times New Roman" w:eastAsia="宋体" w:hAnsi="宋体" w:cs="Times New Roman"/>
          <w:color w:val="000000"/>
          <w:kern w:val="0"/>
        </w:rPr>
        <w:t>科学促进技术发展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技术为科学发展提供有力支撑。随着望远镜技术的发展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人类对宇宙的认识经历了从迷信到科学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从狭隘到广袤的过程。以下对宇宙的认识由先到后的排序是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97F6A">
        <w:rPr>
          <w:rFonts w:ascii="宋体" w:eastAsia="宋体" w:hAnsi="宋体" w:cs="宋体" w:hint="eastAsia"/>
          <w:color w:val="FF00FF"/>
          <w:kern w:val="0"/>
          <w:u w:val="single" w:color="000000"/>
        </w:rPr>
        <w:t>②①③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97F6A">
        <w:rPr>
          <w:rFonts w:ascii="Times New Roman" w:eastAsia="宋体" w:hAnsi="宋体" w:cs="Times New Roman"/>
          <w:color w:val="000000"/>
          <w:kern w:val="0"/>
        </w:rPr>
        <w:t>填序号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97F6A">
        <w:rPr>
          <w:rFonts w:ascii="Times New Roman" w:eastAsia="宋体" w:hAnsi="宋体" w:cs="Times New Roman"/>
          <w:color w:val="000000"/>
          <w:kern w:val="0"/>
        </w:rPr>
        <w:t>。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宋体" w:eastAsia="宋体" w:hAnsi="宋体" w:cs="宋体" w:hint="eastAsia"/>
          <w:color w:val="000000"/>
          <w:kern w:val="0"/>
        </w:rPr>
        <w:t>①</w:t>
      </w:r>
      <w:r w:rsidRPr="00E97F6A">
        <w:rPr>
          <w:rFonts w:ascii="Times New Roman" w:eastAsia="宋体" w:hAnsi="宋体" w:cs="Times New Roman"/>
          <w:color w:val="000000"/>
          <w:kern w:val="0"/>
        </w:rPr>
        <w:t>日心说　</w:t>
      </w:r>
      <w:r w:rsidRPr="00E97F6A">
        <w:rPr>
          <w:rFonts w:ascii="宋体" w:eastAsia="宋体" w:hAnsi="宋体" w:cs="宋体" w:hint="eastAsia"/>
          <w:color w:val="000000"/>
          <w:kern w:val="0"/>
        </w:rPr>
        <w:t>②</w:t>
      </w:r>
      <w:r w:rsidRPr="00E97F6A">
        <w:rPr>
          <w:rFonts w:ascii="Times New Roman" w:eastAsia="宋体" w:hAnsi="宋体" w:cs="Times New Roman"/>
          <w:color w:val="000000"/>
          <w:kern w:val="0"/>
        </w:rPr>
        <w:t>地心说　</w:t>
      </w:r>
      <w:r w:rsidRPr="00E97F6A">
        <w:rPr>
          <w:rFonts w:ascii="宋体" w:eastAsia="宋体" w:hAnsi="宋体" w:cs="宋体" w:hint="eastAsia"/>
          <w:color w:val="000000"/>
          <w:kern w:val="0"/>
        </w:rPr>
        <w:t>③</w:t>
      </w:r>
      <w:r w:rsidRPr="00E97F6A">
        <w:rPr>
          <w:rFonts w:ascii="Times New Roman" w:eastAsia="宋体" w:hAnsi="宋体" w:cs="Times New Roman"/>
          <w:color w:val="000000"/>
          <w:kern w:val="0"/>
        </w:rPr>
        <w:t>大爆炸宇宙论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6.</w:t>
      </w:r>
      <w:r w:rsidRPr="00E97F6A">
        <w:rPr>
          <w:rFonts w:ascii="Times New Roman" w:eastAsia="宋体" w:hAnsi="宋体" w:cs="Times New Roman"/>
          <w:color w:val="000000"/>
          <w:kern w:val="0"/>
        </w:rPr>
        <w:t>为了形象地说明宇宙扩张学说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物理课本上用一个</w:t>
      </w:r>
      <w:r w:rsidRPr="00E97F6A">
        <w:rPr>
          <w:rFonts w:ascii="Times New Roman" w:eastAsia="宋体" w:hAnsi="宋体" w:cs="Times New Roman"/>
          <w:color w:val="000000"/>
          <w:kern w:val="0"/>
        </w:rPr>
        <w:t>黏</w:t>
      </w:r>
      <w:r w:rsidRPr="00E97F6A">
        <w:rPr>
          <w:rFonts w:ascii="Times New Roman" w:eastAsia="宋体" w:hAnsi="宋体" w:cs="Times New Roman"/>
          <w:color w:val="000000"/>
          <w:kern w:val="0"/>
        </w:rPr>
        <w:t>有小金属粒的气球做演示实验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该实验将</w:t>
      </w:r>
      <w:r w:rsidRPr="00E97F6A">
        <w:rPr>
          <w:rFonts w:ascii="Times New Roman" w:eastAsia="宋体" w:hAnsi="宋体" w:cs="Times New Roman"/>
          <w:color w:val="000000"/>
          <w:kern w:val="0"/>
        </w:rPr>
        <w:t>黏</w:t>
      </w:r>
      <w:r w:rsidRPr="00E97F6A">
        <w:rPr>
          <w:rFonts w:ascii="Times New Roman" w:eastAsia="宋体" w:hAnsi="宋体" w:cs="Times New Roman"/>
          <w:color w:val="000000"/>
          <w:kern w:val="0"/>
        </w:rPr>
        <w:t>有小金属粒的气球看成宇宙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小金属粒　</w:t>
      </w:r>
      <w:r w:rsidRPr="00E97F6A">
        <w:rPr>
          <w:rFonts w:ascii="Times New Roman" w:eastAsia="宋体" w:hAnsi="宋体" w:cs="Times New Roman"/>
          <w:color w:val="000000"/>
          <w:kern w:val="0"/>
        </w:rPr>
        <w:t>看成是宇宙中的天体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气球膨胀时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任一小金属</w:t>
      </w:r>
      <w:r w:rsidRPr="00E97F6A">
        <w:rPr>
          <w:rFonts w:ascii="Times New Roman" w:eastAsia="宋体" w:hAnsi="宋体" w:cs="Times New Roman"/>
          <w:color w:val="000000"/>
          <w:kern w:val="0"/>
        </w:rPr>
        <w:t>粒周围</w:t>
      </w:r>
      <w:r w:rsidRPr="00E97F6A">
        <w:rPr>
          <w:rFonts w:ascii="Times New Roman" w:eastAsia="宋体" w:hAnsi="宋体" w:cs="Times New Roman"/>
          <w:color w:val="000000"/>
          <w:kern w:val="0"/>
        </w:rPr>
        <w:t>的其他小金属粒都在离它远去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这主要运用的一种思维方法是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类比法　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97F6A">
        <w:rPr>
          <w:rFonts w:ascii="Times New Roman" w:eastAsia="宋体" w:hAnsi="宋体" w:cs="Times New Roman"/>
          <w:color w:val="000000"/>
          <w:kern w:val="0"/>
        </w:rPr>
        <w:t>选填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等效法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E97F6A">
        <w:rPr>
          <w:rFonts w:ascii="Times New Roman" w:eastAsia="宋体" w:hAnsi="宋体" w:cs="Times New Roman"/>
          <w:color w:val="000000"/>
          <w:kern w:val="0"/>
        </w:rPr>
        <w:t>类比法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>或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转换法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97F6A">
        <w:rPr>
          <w:rFonts w:ascii="Times New Roman" w:eastAsia="宋体" w:hAnsi="宋体" w:cs="Times New Roman"/>
          <w:color w:val="000000"/>
          <w:kern w:val="0"/>
        </w:rPr>
        <w:t>。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15560" cy="643320"/>
            <wp:effectExtent l="0" t="0" r="0" b="0"/>
            <wp:docPr id="5" name="19ZKXWJ314.EPS" descr="id:2147494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093383" name="Image0434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7.</w:t>
      </w:r>
      <w:r w:rsidRPr="00E97F6A">
        <w:rPr>
          <w:rFonts w:ascii="Times New Roman" w:eastAsia="宋体" w:hAnsi="宋体" w:cs="Times New Roman"/>
          <w:color w:val="000000"/>
          <w:kern w:val="0"/>
        </w:rPr>
        <w:t>下列关于宇宙的说法正确的是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97F6A">
        <w:rPr>
          <w:rFonts w:ascii="Times New Roman" w:eastAsia="宋体" w:hAnsi="Times New Roman" w:cs="Times New Roman"/>
          <w:color w:val="FF00FF"/>
          <w:kern w:val="0"/>
        </w:rPr>
        <w:t>D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A.</w:t>
      </w:r>
      <w:r w:rsidRPr="00E97F6A">
        <w:rPr>
          <w:rFonts w:ascii="Times New Roman" w:eastAsia="宋体" w:hAnsi="宋体" w:cs="Times New Roman"/>
          <w:color w:val="000000"/>
          <w:kern w:val="0"/>
        </w:rPr>
        <w:t>地球是宇宙的中心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B.</w:t>
      </w:r>
      <w:r w:rsidRPr="00E97F6A">
        <w:rPr>
          <w:rFonts w:ascii="Times New Roman" w:eastAsia="宋体" w:hAnsi="宋体" w:cs="Times New Roman"/>
          <w:color w:val="000000"/>
          <w:kern w:val="0"/>
        </w:rPr>
        <w:t>宇宙只包括太阳系和银河系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C.</w:t>
      </w:r>
      <w:r w:rsidRPr="00E97F6A">
        <w:rPr>
          <w:rFonts w:ascii="Times New Roman" w:eastAsia="宋体" w:hAnsi="宋体" w:cs="Times New Roman"/>
          <w:color w:val="000000"/>
          <w:kern w:val="0"/>
        </w:rPr>
        <w:t>宇宙中恒星的位置是固定不动的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D.</w:t>
      </w:r>
      <w:r w:rsidRPr="00E97F6A">
        <w:rPr>
          <w:rFonts w:ascii="Times New Roman" w:eastAsia="宋体" w:hAnsi="宋体" w:cs="Times New Roman"/>
          <w:color w:val="000000"/>
          <w:kern w:val="0"/>
        </w:rPr>
        <w:t>宇宙是一个有层次的天体结构系统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8.</w:t>
      </w:r>
      <w:r w:rsidRPr="00E97F6A">
        <w:rPr>
          <w:rFonts w:ascii="Times New Roman" w:eastAsia="宋体" w:hAnsi="宋体" w:cs="Times New Roman"/>
          <w:color w:val="000000"/>
          <w:kern w:val="0"/>
        </w:rPr>
        <w:t>地心说和日心说的区别在于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97F6A">
        <w:rPr>
          <w:rFonts w:ascii="Times New Roman" w:eastAsia="宋体" w:hAnsi="Times New Roman" w:cs="Times New Roman"/>
          <w:color w:val="FF00FF"/>
          <w:kern w:val="0"/>
        </w:rPr>
        <w:t>B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A.</w:t>
      </w:r>
      <w:r w:rsidRPr="00E97F6A">
        <w:rPr>
          <w:rFonts w:ascii="Times New Roman" w:eastAsia="宋体" w:hAnsi="宋体" w:cs="Times New Roman"/>
          <w:color w:val="000000"/>
          <w:kern w:val="0"/>
        </w:rPr>
        <w:t>地心说认为地球绕太阳转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日心说认为太阳绕地球转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B.</w:t>
      </w:r>
      <w:r w:rsidRPr="00E97F6A">
        <w:rPr>
          <w:rFonts w:ascii="Times New Roman" w:eastAsia="宋体" w:hAnsi="宋体" w:cs="Times New Roman"/>
          <w:color w:val="000000"/>
          <w:kern w:val="0"/>
        </w:rPr>
        <w:t>地心说认为太阳绕地球转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日心说认为地球绕太阳转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C.</w:t>
      </w:r>
      <w:r w:rsidRPr="00E97F6A">
        <w:rPr>
          <w:rFonts w:ascii="Times New Roman" w:eastAsia="宋体" w:hAnsi="宋体" w:cs="Times New Roman"/>
          <w:color w:val="000000"/>
          <w:kern w:val="0"/>
        </w:rPr>
        <w:t>地心说因为不符合科学观测的结果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所以与教会的观点不合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D.</w:t>
      </w:r>
      <w:r w:rsidRPr="00E97F6A">
        <w:rPr>
          <w:rFonts w:ascii="Times New Roman" w:eastAsia="宋体" w:hAnsi="宋体" w:cs="Times New Roman"/>
          <w:color w:val="000000"/>
          <w:kern w:val="0"/>
        </w:rPr>
        <w:t>日心说一提出来就被广大人民接受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因为它符合科学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9.2006</w:t>
      </w:r>
      <w:r w:rsidRPr="00E97F6A">
        <w:rPr>
          <w:rFonts w:ascii="Times New Roman" w:eastAsia="宋体" w:hAnsi="宋体" w:cs="Times New Roman"/>
          <w:color w:val="000000"/>
          <w:kern w:val="0"/>
        </w:rPr>
        <w:t>年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8</w:t>
      </w:r>
      <w:r w:rsidRPr="00E97F6A">
        <w:rPr>
          <w:rFonts w:ascii="Times New Roman" w:eastAsia="宋体" w:hAnsi="宋体" w:cs="Times New Roman"/>
          <w:color w:val="000000"/>
          <w:kern w:val="0"/>
        </w:rPr>
        <w:t>月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24</w:t>
      </w:r>
      <w:r w:rsidRPr="00E97F6A">
        <w:rPr>
          <w:rFonts w:ascii="Times New Roman" w:eastAsia="宋体" w:hAnsi="宋体" w:cs="Times New Roman"/>
          <w:color w:val="000000"/>
          <w:kern w:val="0"/>
        </w:rPr>
        <w:t>日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2500</w:t>
      </w:r>
      <w:r w:rsidRPr="00E97F6A">
        <w:rPr>
          <w:rFonts w:ascii="Times New Roman" w:eastAsia="宋体" w:hAnsi="宋体" w:cs="Times New Roman"/>
          <w:color w:val="000000"/>
          <w:kern w:val="0"/>
        </w:rPr>
        <w:t>位国际天文学家代表投票表决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决定将冥王星从九大行星中除去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划为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97F6A">
        <w:rPr>
          <w:rFonts w:ascii="Times New Roman" w:eastAsia="宋体" w:hAnsi="宋体" w:cs="Times New Roman"/>
          <w:color w:val="000000"/>
          <w:kern w:val="0"/>
        </w:rPr>
        <w:t>矮行星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97F6A">
        <w:rPr>
          <w:rFonts w:ascii="Times New Roman" w:eastAsia="宋体" w:hAnsi="宋体" w:cs="Times New Roman"/>
          <w:color w:val="000000"/>
          <w:kern w:val="0"/>
        </w:rPr>
        <w:t>。对此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下列认识错误的是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97F6A">
        <w:rPr>
          <w:rFonts w:ascii="Times New Roman" w:eastAsia="宋体" w:hAnsi="Times New Roman" w:cs="Times New Roman"/>
          <w:color w:val="FF00FF"/>
          <w:kern w:val="0"/>
        </w:rPr>
        <w:t>C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A.</w:t>
      </w:r>
      <w:r w:rsidRPr="00E97F6A">
        <w:rPr>
          <w:rFonts w:ascii="Times New Roman" w:eastAsia="宋体" w:hAnsi="宋体" w:cs="Times New Roman"/>
          <w:color w:val="000000"/>
          <w:kern w:val="0"/>
        </w:rPr>
        <w:t>科学是不断发展的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B.</w:t>
      </w:r>
      <w:r w:rsidRPr="00E97F6A">
        <w:rPr>
          <w:rFonts w:ascii="Times New Roman" w:eastAsia="宋体" w:hAnsi="宋体" w:cs="Times New Roman"/>
          <w:color w:val="000000"/>
          <w:kern w:val="0"/>
        </w:rPr>
        <w:t>科学可以改变人的观念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C.</w:t>
      </w:r>
      <w:r w:rsidRPr="00E97F6A">
        <w:rPr>
          <w:rFonts w:ascii="Times New Roman" w:eastAsia="宋体" w:hAnsi="宋体" w:cs="Times New Roman"/>
          <w:color w:val="000000"/>
          <w:kern w:val="0"/>
        </w:rPr>
        <w:t>冥王星不再属于太阳系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D.</w:t>
      </w:r>
      <w:r w:rsidRPr="00E97F6A">
        <w:rPr>
          <w:rFonts w:ascii="Times New Roman" w:eastAsia="宋体" w:hAnsi="宋体" w:cs="Times New Roman"/>
          <w:color w:val="000000"/>
          <w:kern w:val="0"/>
        </w:rPr>
        <w:t>人类对科学的认识在不断提高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4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258443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F6A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NEU-BZ-S92" w:eastAsia="方正书宋_GBK" w:hAnsi="NEU-BZ-S92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color w:val="000000"/>
          <w:kern w:val="0"/>
        </w:rPr>
        <w:t>10.</w:t>
      </w:r>
      <w:r w:rsidRPr="00E97F6A">
        <w:rPr>
          <w:rFonts w:ascii="Times New Roman" w:eastAsia="宋体" w:hAnsi="宋体" w:cs="Times New Roman"/>
          <w:color w:val="000000"/>
          <w:kern w:val="0"/>
        </w:rPr>
        <w:t>请依据</w:t>
      </w:r>
      <w:r w:rsidRPr="00E97F6A">
        <w:rPr>
          <w:rFonts w:ascii="Times New Roman" w:eastAsia="宋体" w:hAnsi="宋体" w:cs="Times New Roman"/>
          <w:color w:val="000000"/>
          <w:kern w:val="0"/>
        </w:rPr>
        <w:t>表中太阳系行星的相关数据和图中行星的等比例</w:t>
      </w:r>
      <w:r w:rsidRPr="00E97F6A">
        <w:rPr>
          <w:rFonts w:ascii="Times New Roman" w:eastAsia="宋体" w:hAnsi="宋体" w:cs="Times New Roman"/>
          <w:color w:val="000000"/>
          <w:kern w:val="0"/>
        </w:rPr>
        <w:t>缩略图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回答问题</w:t>
      </w:r>
      <w:r w:rsidRPr="00E97F6A">
        <w:rPr>
          <w:rFonts w:ascii="Times New Roman" w:eastAsia="宋体" w:hAnsi="宋体" w:cs="Times New Roman"/>
          <w:color w:val="000000"/>
          <w:kern w:val="0"/>
        </w:rPr>
        <w:t>:</w:t>
      </w:r>
    </w:p>
    <w:tbl>
      <w:tblPr>
        <w:tblW w:w="261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075"/>
        <w:gridCol w:w="871"/>
        <w:gridCol w:w="686"/>
        <w:gridCol w:w="858"/>
        <w:gridCol w:w="876"/>
      </w:tblGrid>
      <w:tr w:rsidTr="00E72F6A">
        <w:tblPrEx>
          <w:tblW w:w="2614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水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 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金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 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地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 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球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火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 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星</w:t>
            </w:r>
          </w:p>
        </w:tc>
      </w:tr>
      <w:tr w:rsidTr="00E72F6A">
        <w:tblPrEx>
          <w:tblW w:w="2614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直径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 xml:space="preserve">(  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km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 xml:space="preserve">  )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5000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12000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12750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7000</w:t>
            </w:r>
          </w:p>
        </w:tc>
      </w:tr>
      <w:tr w:rsidTr="00E72F6A">
        <w:tblPrEx>
          <w:tblW w:w="2614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表面状况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环形坑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+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岩土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岩土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+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云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岩土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+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水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+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云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环形坑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+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岩土</w:t>
            </w:r>
          </w:p>
        </w:tc>
      </w:tr>
    </w:tbl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NEU-BZ-S92" w:eastAsia="方正书宋_GBK" w:hAnsi="NEU-BZ-S92" w:cs="Times New Roman"/>
          <w:color w:val="000000"/>
          <w:kern w:val="0"/>
        </w:rPr>
      </w:pPr>
    </w:p>
    <w:tbl>
      <w:tblPr>
        <w:tblW w:w="221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986"/>
        <w:gridCol w:w="841"/>
        <w:gridCol w:w="841"/>
        <w:gridCol w:w="511"/>
        <w:gridCol w:w="524"/>
      </w:tblGrid>
      <w:tr w:rsidTr="00E72F6A">
        <w:tblPrEx>
          <w:tblW w:w="2217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木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 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土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 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天王星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海王星</w:t>
            </w:r>
          </w:p>
        </w:tc>
      </w:tr>
      <w:tr w:rsidTr="00E72F6A">
        <w:tblPrEx>
          <w:tblW w:w="2217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直径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 xml:space="preserve">(  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km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 xml:space="preserve">  )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140000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120000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52000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50000</w:t>
            </w:r>
          </w:p>
        </w:tc>
      </w:tr>
      <w:tr w:rsidTr="00E72F6A">
        <w:tblPrEx>
          <w:tblW w:w="2217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表面状况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液态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+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大气层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液态</w:t>
            </w:r>
            <w:r w:rsidRPr="00E97F6A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+</w:t>
            </w: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大气层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气态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E97F6A" w:rsidRPr="00E97F6A" w:rsidP="00E97F6A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E97F6A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气态</w:t>
            </w:r>
          </w:p>
        </w:tc>
      </w:tr>
    </w:tbl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39840" cy="931680"/>
            <wp:effectExtent l="0" t="0" r="0" b="0"/>
            <wp:docPr id="7" name="17ZKXWQ121.EPS" descr="id:2147494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052555" name="Image0435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9840" cy="9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1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97F6A">
        <w:rPr>
          <w:rFonts w:ascii="Times New Roman" w:eastAsia="宋体" w:hAnsi="宋体" w:cs="Times New Roman"/>
          <w:color w:val="000000"/>
          <w:kern w:val="0"/>
        </w:rPr>
        <w:t>根据表中数据可以发现图中的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97F6A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c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97F6A">
        <w:rPr>
          <w:rFonts w:ascii="Times New Roman" w:eastAsia="宋体" w:hAnsi="宋体" w:cs="Times New Roman"/>
          <w:color w:val="000000"/>
          <w:kern w:val="0"/>
        </w:rPr>
        <w:t>是天王星</w:t>
      </w:r>
      <w:r w:rsidRPr="00E97F6A">
        <w:rPr>
          <w:rFonts w:ascii="Times New Roman" w:eastAsia="宋体" w:hAnsi="宋体" w:cs="Times New Roman"/>
          <w:color w:val="000000"/>
          <w:kern w:val="0"/>
        </w:rPr>
        <w:t>;</w:t>
      </w:r>
      <w:r w:rsidRPr="00E97F6A">
        <w:rPr>
          <w:rFonts w:ascii="Times New Roman" w:eastAsia="宋体" w:hAnsi="宋体" w:cs="Times New Roman"/>
          <w:color w:val="000000"/>
          <w:kern w:val="0"/>
        </w:rPr>
        <w:t> </w:t>
      </w:r>
    </w:p>
    <w:p w:rsidR="00E97F6A" w:rsidRPr="00E97F6A" w:rsidP="00E97F6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97F6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2</w:t>
      </w:r>
      <w:r w:rsidRPr="00E97F6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97F6A">
        <w:rPr>
          <w:rFonts w:ascii="Times New Roman" w:eastAsia="宋体" w:hAnsi="宋体" w:cs="Times New Roman"/>
          <w:color w:val="000000"/>
          <w:kern w:val="0"/>
        </w:rPr>
        <w:t>图中将</w:t>
      </w:r>
      <w:r w:rsidRPr="00E97F6A">
        <w:rPr>
          <w:rFonts w:ascii="Times New Roman" w:eastAsia="宋体" w:hAnsi="宋体" w:cs="Times New Roman"/>
          <w:color w:val="000000"/>
          <w:kern w:val="0"/>
        </w:rPr>
        <w:t>行星按远日</w:t>
      </w:r>
      <w:r w:rsidRPr="00E97F6A">
        <w:rPr>
          <w:rFonts w:ascii="Times New Roman" w:eastAsia="宋体" w:hAnsi="宋体" w:cs="Times New Roman"/>
          <w:color w:val="000000"/>
          <w:kern w:val="0"/>
        </w:rPr>
        <w:t>行星、巨行星和类地行星分成了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3</w:t>
      </w:r>
      <w:r w:rsidRPr="00E97F6A">
        <w:rPr>
          <w:rFonts w:ascii="Times New Roman" w:eastAsia="宋体" w:hAnsi="宋体" w:cs="Times New Roman"/>
          <w:color w:val="000000"/>
          <w:kern w:val="0"/>
        </w:rPr>
        <w:t>组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其中类地行星是指表面主要由岩石构成的行星</w:t>
      </w:r>
      <w:r w:rsidRPr="00E97F6A">
        <w:rPr>
          <w:rFonts w:ascii="Times New Roman" w:eastAsia="宋体" w:hAnsi="宋体" w:cs="Times New Roman"/>
          <w:color w:val="000000"/>
          <w:kern w:val="0"/>
        </w:rPr>
        <w:t>,</w:t>
      </w:r>
      <w:r w:rsidRPr="00E97F6A">
        <w:rPr>
          <w:rFonts w:ascii="Times New Roman" w:eastAsia="宋体" w:hAnsi="宋体" w:cs="Times New Roman"/>
          <w:color w:val="000000"/>
          <w:kern w:val="0"/>
        </w:rPr>
        <w:t>它们是</w:t>
      </w:r>
      <w:r w:rsidRPr="00E97F6A">
        <w:rPr>
          <w:rFonts w:ascii="Times New Roman" w:eastAsia="宋体" w:hAnsi="宋体" w:cs="Times New Roman"/>
          <w:color w:val="FF00FF"/>
          <w:kern w:val="0"/>
          <w:u w:val="single" w:color="000000"/>
        </w:rPr>
        <w:t>　水星、金星、地球和火星　</w:t>
      </w:r>
      <w:r w:rsidRPr="00E97F6A">
        <w:rPr>
          <w:rFonts w:ascii="Times New Roman" w:eastAsia="宋体" w:hAnsi="宋体" w:cs="Times New Roman"/>
          <w:color w:val="000000"/>
          <w:kern w:val="0"/>
        </w:rPr>
        <w:t>。</w:t>
      </w:r>
      <w:r w:rsidRPr="00E97F6A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42749A" w:rsidRPr="00E97F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FE5"/>
    <w:rsid w:val="002E6FE5"/>
    <w:rsid w:val="003B68D6"/>
    <w:rsid w:val="0042749A"/>
    <w:rsid w:val="00E97F6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E97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97F6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97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97F6A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E97F6A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97F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1073</Characters>
  <Application>Microsoft Office Word</Application>
  <DocSecurity>0</DocSecurity>
  <Lines>8</Lines>
  <Paragraphs>2</Paragraphs>
  <ScaleCrop>false</ScaleCrop>
  <Company>China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2019-12-25T03:17:00Z</dcterms:created>
  <dcterms:modified xsi:type="dcterms:W3CDTF">2019-12-25T03:17:00Z</dcterms:modified>
</cp:coreProperties>
</file>